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</w:t>
      </w:r>
      <w:bookmarkStart w:id="0" w:name="_GoBack"/>
      <w:bookmarkEnd w:id="0"/>
      <w:r w:rsidR="004F4FAB">
        <w:rPr>
          <w:sz w:val="24"/>
        </w:rPr>
        <w:t>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</w:t>
      </w:r>
      <w:r>
        <w:t>e najmenej 14 dní po aplikácii druhej dávky očkovacej látky proti ochoreniu COVID-19 s</w:t>
      </w:r>
      <w:r w:rsidR="00B63314">
        <w:t> </w:t>
      </w:r>
      <w:r>
        <w:t>dvojdávkovou schémou,</w:t>
      </w:r>
      <w:r>
        <w:t xml:space="preserve">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</w:t>
      </w:r>
      <w:r>
        <w:t>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B97EF" w14:textId="77777777" w:rsidR="00F10AC3" w:rsidRDefault="00F10AC3" w:rsidP="00910A81">
      <w:pPr>
        <w:spacing w:after="0" w:line="240" w:lineRule="auto"/>
      </w:pPr>
      <w:r>
        <w:separator/>
      </w:r>
    </w:p>
  </w:endnote>
  <w:endnote w:type="continuationSeparator" w:id="0">
    <w:p w14:paraId="24A4B763" w14:textId="77777777" w:rsidR="00F10AC3" w:rsidRDefault="00F10AC3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67402" w14:textId="77777777" w:rsidR="00F10AC3" w:rsidRDefault="00F10AC3" w:rsidP="00910A81">
      <w:pPr>
        <w:spacing w:after="0" w:line="240" w:lineRule="auto"/>
      </w:pPr>
      <w:r>
        <w:separator/>
      </w:r>
    </w:p>
  </w:footnote>
  <w:footnote w:type="continuationSeparator" w:id="0">
    <w:p w14:paraId="6FBD41B0" w14:textId="77777777" w:rsidR="00F10AC3" w:rsidRDefault="00F10AC3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Urbančík Igor</cp:lastModifiedBy>
  <cp:revision>2</cp:revision>
  <cp:lastPrinted>2021-08-17T10:17:00Z</cp:lastPrinted>
  <dcterms:created xsi:type="dcterms:W3CDTF">2021-08-17T10:22:00Z</dcterms:created>
  <dcterms:modified xsi:type="dcterms:W3CDTF">2021-08-17T10:22:00Z</dcterms:modified>
</cp:coreProperties>
</file>